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jc w:val="right"/>
        <w:rPr>
          <w:color w:val="000000"/>
        </w:rPr>
      </w:pPr>
      <w:r>
        <w:rPr>
          <w:color w:val="000000"/>
        </w:rPr>
        <w:t>Приложение № 3</w:t>
      </w:r>
    </w:p>
    <w:p>
      <w:pPr>
        <w:pStyle w:val="Normal"/>
        <w:tabs>
          <w:tab w:val="clear" w:pos="708"/>
          <w:tab w:val="left" w:pos="142" w:leader="none"/>
        </w:tabs>
        <w:ind w:left="4962" w:hanging="0"/>
        <w:jc w:val="right"/>
        <w:rPr>
          <w:color w:val="000000"/>
        </w:rPr>
      </w:pPr>
      <w:r>
        <w:rPr>
          <w:color w:val="000000"/>
        </w:rPr>
        <w:t>к Извещению о проведении конкурса по отбору членов Общественной палаты Качканарского городского округа от общественных объединений и иных некоммерческих организаций</w:t>
      </w:r>
    </w:p>
    <w:p>
      <w:pPr>
        <w:pStyle w:val="Normal"/>
        <w:tabs>
          <w:tab w:val="clear" w:pos="708"/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spacing w:lineRule="auto" w:line="36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40"/>
        <w:jc w:val="center"/>
        <w:rPr>
          <w:b/>
          <w:color w:val="000000"/>
        </w:rPr>
      </w:pPr>
      <w:r>
        <w:rPr>
          <w:color w:val="000000"/>
        </w:rPr>
        <w:t>(На бланке  общественного объединения,</w:t>
      </w:r>
      <w:r>
        <w:rPr>
          <w:b/>
          <w:color w:val="000000"/>
        </w:rPr>
        <w:t xml:space="preserve"> </w:t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</w:rPr>
        <w:t>иной некоммерческой организации)</w:t>
      </w:r>
    </w:p>
    <w:p>
      <w:pPr>
        <w:pStyle w:val="Normal"/>
        <w:spacing w:lineRule="exact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СВЕДЕНИЯ (АНКЕТА)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о представителе  общественного объединения,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иной некоммерческой организации</w:t>
      </w:r>
    </w:p>
    <w:p>
      <w:pPr>
        <w:pStyle w:val="Normal"/>
        <w:spacing w:lineRule="exact" w:line="24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________________________________________________________________________________________________________________________________________,</w:t>
      </w:r>
    </w:p>
    <w:p>
      <w:pPr>
        <w:pStyle w:val="Normal"/>
        <w:jc w:val="center"/>
        <w:rPr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(</w:t>
      </w:r>
      <w:r>
        <w:rPr>
          <w:color w:val="000000"/>
          <w:sz w:val="20"/>
        </w:rPr>
        <w:t>наименование общественного объединения, иной некоммерческой организации)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b/>
          <w:color w:val="000000"/>
        </w:rPr>
      </w:pPr>
      <w:r>
        <w:rPr>
          <w:color w:val="000000"/>
        </w:rPr>
        <w:t xml:space="preserve">выдвигаемом в состав Общественной палаты Качканарского городского округа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5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5"/>
        <w:gridCol w:w="3915"/>
        <w:gridCol w:w="4944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-44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Фамилия, имя, отчество (если изменяли фамилию, имя или отчество, то указать, когда, где и по какой причине)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Число, месяц, год и место рождения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Гражданство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Наличие гражданства другого государства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Данные паспорта или иного документа, удостоверяющего личность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Ученая степень, звание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Сведения о месте работы (наименование организации, должность, телефон)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Домашний адрес, домашний телефон, мобильный телефон, адрес электронной почты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Сведения о наличии (отсутствии) судимости, снятии судимости, погашенной судимости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1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Сведения о наличии решения суда о признании недееспособным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1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Сведения об ограничении дееспособности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110" w:leader="none"/>
              </w:tabs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Сведения о членстве в политической партии или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сведения о приостановлении полномочий в политической партии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Сведения о наградах (если имеются)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Сведения об опыте работы в соответствующем направлении общественной деятельности (не менее 3-х лет)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90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Стаж работы в общероссийском общественном объединении, иной некоммерческой организации, от которой выдвигается представитель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" w:hRule="atLeas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/>
            </w:pPr>
            <w:r>
              <w:rPr/>
              <w:t>Являетесь ли Вы: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ind w:left="-108" w:firstLine="283"/>
              <w:rPr/>
            </w:pPr>
            <w:r>
              <w:rPr/>
              <w:t>Членом Совета Федерации Федерального Собрания Российской Федерации?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>
                <w:color w:val="000000"/>
              </w:rPr>
            </w:pPr>
            <w:r>
              <w:rPr/>
              <w:t>2) Депутатом Государственной Думы Федерального Собрания Российской Федерации?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>
                <w:color w:val="000000"/>
              </w:rPr>
            </w:pPr>
            <w:r>
              <w:rPr/>
              <w:t>3) Членом Правительства Российской Федерации?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>
                <w:color w:val="000000"/>
              </w:rPr>
            </w:pPr>
            <w:r>
              <w:rPr/>
              <w:t>4) Судьей?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/>
            </w:pPr>
            <w:r>
              <w:rPr/>
              <w:t>5) Лицом, замещающим государственные должности Российской Федерации?</w:t>
            </w:r>
          </w:p>
          <w:p>
            <w:pPr>
              <w:pStyle w:val="Normal"/>
              <w:widowControl w:val="false"/>
              <w:ind w:left="-108" w:firstLine="283"/>
              <w:rPr/>
            </w:pPr>
            <w:r>
              <w:rPr/>
            </w:r>
          </w:p>
          <w:p>
            <w:pPr>
              <w:pStyle w:val="Normal"/>
              <w:widowControl w:val="false"/>
              <w:ind w:left="-108" w:firstLine="283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>
                <w:color w:val="000000"/>
              </w:rPr>
            </w:pPr>
            <w:r>
              <w:rPr>
                <w:color w:val="000000"/>
              </w:rPr>
              <w:t>6) Лицом, замещающим должности федеральной государственной службы?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>
                <w:color w:val="000000"/>
              </w:rPr>
            </w:pPr>
            <w:r>
              <w:rPr>
                <w:color w:val="000000"/>
              </w:rPr>
              <w:t>7) Лицом, замещающим государственные должности субъектов Российской Федерации?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>
                <w:color w:val="000000"/>
              </w:rPr>
            </w:pPr>
            <w:r>
              <w:rPr>
                <w:color w:val="000000"/>
              </w:rPr>
              <w:t>8) Лицом, замещающим должности государственной гражданской службы субъектов Российской Федерации?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>
                <w:color w:val="000000"/>
              </w:rPr>
            </w:pPr>
            <w:r>
              <w:rPr>
                <w:color w:val="000000"/>
              </w:rPr>
              <w:t>9) Лицом, замещающим должности муниципальной службы?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6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8" w:firstLine="283"/>
              <w:rPr>
                <w:color w:val="000000"/>
              </w:rPr>
            </w:pPr>
            <w:r>
              <w:rPr>
                <w:color w:val="000000"/>
              </w:rPr>
              <w:t>10) Лицом, замещающим выборные должности в органах местного самоуправления?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48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11) Депутатом законодательного (представительного) органа государственной власти субъекта Российской Федерации?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888" w:hRule="atLeast"/>
        </w:trPr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12) Депутатом представительного органа местного самоуправления?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Сведения об участии в проектах, программах, грантах и конкурсах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Рекомендации (если имеются)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  <w:lang w:val="en-US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«___» ___________ 20___г.                                          ________________________</w:t>
      </w:r>
    </w:p>
    <w:p>
      <w:pPr>
        <w:pStyle w:val="Normal"/>
        <w:ind w:left="3540" w:hanging="0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</w:t>
      </w:r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>(подпись представителя)</w:t>
      </w:r>
    </w:p>
    <w:p>
      <w:pPr>
        <w:pStyle w:val="Normal"/>
        <w:ind w:left="3540" w:hanging="0"/>
        <w:jc w:val="both"/>
        <w:rPr>
          <w:color w:val="000000"/>
          <w:sz w:val="10"/>
          <w:szCs w:val="10"/>
        </w:rPr>
      </w:pPr>
      <w:r>
        <w:rPr>
          <w:color w:val="000000"/>
          <w:sz w:val="10"/>
          <w:szCs w:val="10"/>
        </w:rPr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  <w:t xml:space="preserve"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документами, ограничения для выдвижения представителя в состав Общественной палаты </w:t>
      </w:r>
      <w:r>
        <w:rPr>
          <w:color w:val="000000"/>
        </w:rPr>
        <w:t>Качканарского городского округа</w:t>
      </w:r>
      <w:r>
        <w:rPr>
          <w:color w:val="000000"/>
        </w:rPr>
        <w:t xml:space="preserve"> отсутствуют. 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«___»_____________20___г.                                     _________________________</w:t>
      </w:r>
    </w:p>
    <w:p>
      <w:pPr>
        <w:pStyle w:val="Normal"/>
        <w:jc w:val="both"/>
        <w:rPr>
          <w:color w:val="000000"/>
          <w:sz w:val="20"/>
        </w:rPr>
      </w:pPr>
      <w:r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  <w:sz w:val="20"/>
        </w:rPr>
        <w:t xml:space="preserve">(подпись руководителя)      </w:t>
      </w:r>
    </w:p>
    <w:p>
      <w:pPr>
        <w:pStyle w:val="Normal"/>
        <w:tabs>
          <w:tab w:val="clear" w:pos="708"/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                                                                      </w:t>
      </w:r>
      <w:r>
        <w:rPr>
          <w:color w:val="000000"/>
          <w:szCs w:val="20"/>
        </w:rPr>
        <w:t>м.п.</w:t>
      </w:r>
    </w:p>
    <w:p>
      <w:pPr>
        <w:pStyle w:val="Normal"/>
        <w:tabs>
          <w:tab w:val="clear" w:pos="708"/>
          <w:tab w:val="left" w:pos="5760" w:leader="none"/>
          <w:tab w:val="left" w:pos="6480" w:leader="none"/>
          <w:tab w:val="left" w:pos="7200" w:leader="none"/>
          <w:tab w:val="left" w:pos="7560" w:leader="none"/>
          <w:tab w:val="left" w:pos="8460" w:leader="none"/>
        </w:tabs>
        <w:jc w:val="right"/>
        <w:rPr>
          <w:color w:val="000000"/>
        </w:rPr>
      </w:pPr>
      <w:r>
        <w:rPr/>
      </w:r>
      <w:bookmarkStart w:id="0" w:name="_GoBack"/>
      <w:bookmarkStart w:id="1" w:name="_GoBack"/>
      <w:bookmarkEnd w:id="1"/>
    </w:p>
    <w:sectPr>
      <w:footerReference w:type="default" r:id="rId2"/>
      <w:footerReference w:type="first" r:id="rId3"/>
      <w:type w:val="nextPage"/>
      <w:pgSz w:w="11906" w:h="16838"/>
      <w:pgMar w:left="1418" w:right="851" w:gutter="0" w:header="0" w:top="993" w:footer="709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17067648"/>
    </w:sdtPr>
    <w:sdtContent>
      <w:p>
        <w:pPr>
          <w:pStyle w:val="Style22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0815619"/>
    </w:sdtPr>
    <w:sdtContent>
      <w:p>
        <w:pPr>
          <w:pStyle w:val="Style22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</w:instrText>
        </w:r>
        <w:r>
          <w:rPr>
            <w:sz w:val="24"/>
          </w:rPr>
          <w:fldChar w:fldCharType="separate"/>
        </w:r>
        <w:r>
          <w:rPr>
            <w:sz w:val="24"/>
          </w:rPr>
          <w:t>1</w:t>
        </w:r>
        <w:r>
          <w:rPr>
            <w:sz w:val="24"/>
          </w:rPr>
          <w:fldChar w:fldCharType="end"/>
        </w:r>
      </w:p>
    </w:sdtContent>
  </w:sdt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ea30df"/>
    <w:rPr>
      <w:color w:val="0000FF" w:themeColor="hyperlink"/>
      <w:u w:val="single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5a706e"/>
    <w:rPr/>
  </w:style>
  <w:style w:type="character" w:styleId="Style10" w:customStyle="1">
    <w:name w:val="Нижний колонтитул Знак"/>
    <w:basedOn w:val="DefaultParagraphFont"/>
    <w:uiPriority w:val="99"/>
    <w:qFormat/>
    <w:rsid w:val="005a706e"/>
    <w:rPr/>
  </w:style>
  <w:style w:type="character" w:styleId="Style11" w:customStyle="1">
    <w:name w:val="Текст выноски Знак"/>
    <w:basedOn w:val="DefaultParagraphFont"/>
    <w:link w:val="BalloonText"/>
    <w:uiPriority w:val="99"/>
    <w:semiHidden/>
    <w:qFormat/>
    <w:rsid w:val="004b270d"/>
    <w:rPr>
      <w:rFonts w:ascii="Tahoma" w:hAnsi="Tahoma" w:cs="Tahoma"/>
      <w:sz w:val="16"/>
      <w:szCs w:val="16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9068e8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64874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nnotationtext"/>
    <w:uiPriority w:val="99"/>
    <w:semiHidden/>
    <w:qFormat/>
    <w:rsid w:val="00e64874"/>
    <w:rPr>
      <w:sz w:val="20"/>
      <w:szCs w:val="20"/>
    </w:rPr>
  </w:style>
  <w:style w:type="character" w:styleId="Style13" w:customStyle="1">
    <w:name w:val="Тема примечания Знак"/>
    <w:basedOn w:val="Style12"/>
    <w:link w:val="Annotationsubject"/>
    <w:uiPriority w:val="99"/>
    <w:semiHidden/>
    <w:qFormat/>
    <w:rsid w:val="00e64874"/>
    <w:rPr>
      <w:b/>
      <w:bCs/>
      <w:sz w:val="20"/>
      <w:szCs w:val="20"/>
    </w:rPr>
  </w:style>
  <w:style w:type="character" w:styleId="Style14" w:customStyle="1">
    <w:name w:val="Абзац списка Знак"/>
    <w:basedOn w:val="DefaultParagraphFont"/>
    <w:link w:val="ListParagraph"/>
    <w:uiPriority w:val="34"/>
    <w:qFormat/>
    <w:locked/>
    <w:rsid w:val="00d14f7d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  <w:sz w:val="24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sz w:val="24"/>
    </w:rPr>
  </w:style>
  <w:style w:type="paragraph" w:styleId="ListParagraph">
    <w:name w:val="List Paragraph"/>
    <w:basedOn w:val="Normal"/>
    <w:link w:val="Style14"/>
    <w:uiPriority w:val="34"/>
    <w:qFormat/>
    <w:rsid w:val="00ea30df"/>
    <w:pPr>
      <w:spacing w:before="0" w:after="0"/>
      <w:ind w:left="720" w:hanging="0"/>
      <w:contextualSpacing/>
    </w:pPr>
    <w:rPr/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link w:val="Style9"/>
    <w:uiPriority w:val="99"/>
    <w:unhideWhenUsed/>
    <w:rsid w:val="005a70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Style10"/>
    <w:uiPriority w:val="99"/>
    <w:unhideWhenUsed/>
    <w:rsid w:val="005a706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1"/>
    <w:uiPriority w:val="99"/>
    <w:semiHidden/>
    <w:unhideWhenUsed/>
    <w:qFormat/>
    <w:rsid w:val="004b270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Style12"/>
    <w:uiPriority w:val="99"/>
    <w:semiHidden/>
    <w:unhideWhenUsed/>
    <w:qFormat/>
    <w:rsid w:val="00e6487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13"/>
    <w:uiPriority w:val="99"/>
    <w:semiHidden/>
    <w:unhideWhenUsed/>
    <w:qFormat/>
    <w:rsid w:val="00e6487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974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19C6-FE90-44D6-B371-ED8C11733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LibreOffice/7.5.0.3$Windows_X86_64 LibreOffice_project/c21113d003cd3efa8c53188764377a8272d9d6de</Application>
  <AppVersion>15.0000</AppVersion>
  <Pages>3</Pages>
  <Words>347</Words>
  <Characters>2778</Characters>
  <CharactersWithSpaces>3394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2020-04-20T08:07:00Z</dcterms:created>
  <dc:creator>Ваннер Владислав Петрович</dc:creator>
  <dc:description/>
  <dc:language>ru-RU</dc:language>
  <cp:lastModifiedBy>Марина  Симаненко</cp:lastModifiedBy>
  <cp:lastPrinted>2020-04-17T12:22:00Z</cp:lastPrinted>
  <dcterms:modified xsi:type="dcterms:W3CDTF">2023-09-28T10:21:31Z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